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629E" w14:textId="77777777" w:rsidR="00384E67" w:rsidRDefault="00384E67">
      <w:pPr>
        <w:rPr>
          <w:rFonts w:ascii="Arial" w:eastAsia="Times New Roman" w:hAnsi="Arial" w:cs="Arial"/>
          <w:color w:val="2E74B5"/>
          <w:sz w:val="24"/>
          <w:szCs w:val="24"/>
          <w:lang w:eastAsia="de-DE"/>
        </w:rPr>
      </w:pPr>
    </w:p>
    <w:p w14:paraId="26550C1C" w14:textId="77777777" w:rsidR="00E854D7" w:rsidRDefault="00E854D7">
      <w:pPr>
        <w:rPr>
          <w:rFonts w:ascii="Arial" w:eastAsia="Times New Roman" w:hAnsi="Arial" w:cs="Arial"/>
          <w:color w:val="2E74B5"/>
          <w:sz w:val="24"/>
          <w:szCs w:val="24"/>
          <w:lang w:eastAsia="de-DE"/>
        </w:rPr>
      </w:pPr>
    </w:p>
    <w:tbl>
      <w:tblPr>
        <w:tblStyle w:val="Tabellenraster"/>
        <w:tblpPr w:leftFromText="141" w:rightFromText="141" w:horzAnchor="page" w:tblpX="1202" w:tblpY="630"/>
        <w:tblW w:w="14742" w:type="dxa"/>
        <w:tblLook w:val="04A0" w:firstRow="1" w:lastRow="0" w:firstColumn="1" w:lastColumn="0" w:noHBand="0" w:noVBand="1"/>
      </w:tblPr>
      <w:tblGrid>
        <w:gridCol w:w="2283"/>
        <w:gridCol w:w="12459"/>
      </w:tblGrid>
      <w:tr w:rsidR="00E854D7" w14:paraId="3705309D" w14:textId="77777777" w:rsidTr="00E854D7">
        <w:tc>
          <w:tcPr>
            <w:tcW w:w="2283" w:type="dxa"/>
          </w:tcPr>
          <w:p w14:paraId="27BE574E" w14:textId="77777777" w:rsidR="00E854D7" w:rsidRDefault="00E854D7" w:rsidP="00E854D7">
            <w:pP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 xml:space="preserve">Release </w:t>
            </w:r>
          </w:p>
        </w:tc>
        <w:tc>
          <w:tcPr>
            <w:tcW w:w="12459" w:type="dxa"/>
          </w:tcPr>
          <w:p w14:paraId="4C28099A" w14:textId="77777777" w:rsidR="00E854D7" w:rsidRDefault="00E05CF4" w:rsidP="00E854D7">
            <w:pP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>Datum der v</w:t>
            </w:r>
            <w:r w:rsidR="001E36D2"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>oraussichtliche</w:t>
            </w:r>
            <w: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>n</w:t>
            </w:r>
            <w:r w:rsidR="001E36D2"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 xml:space="preserve"> </w:t>
            </w:r>
            <w:r w:rsidR="00E854D7"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>Produktionsfreigabe</w:t>
            </w:r>
          </w:p>
        </w:tc>
      </w:tr>
      <w:tr w:rsidR="00E854D7" w14:paraId="60FA2BA5" w14:textId="77777777" w:rsidTr="00E854D7">
        <w:tc>
          <w:tcPr>
            <w:tcW w:w="2283" w:type="dxa"/>
          </w:tcPr>
          <w:p w14:paraId="5D26BE71" w14:textId="77777777" w:rsidR="00E854D7" w:rsidRDefault="00E854D7" w:rsidP="00E854D7">
            <w:pP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>Release 24</w:t>
            </w:r>
          </w:p>
        </w:tc>
        <w:tc>
          <w:tcPr>
            <w:tcW w:w="12459" w:type="dxa"/>
          </w:tcPr>
          <w:p w14:paraId="3264D2DD" w14:textId="77777777" w:rsidR="00E854D7" w:rsidRDefault="00E854D7" w:rsidP="00E854D7">
            <w:pP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 xml:space="preserve">am </w:t>
            </w:r>
            <w:r w:rsidRPr="009E726F"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 xml:space="preserve">26.10.2023  </w:t>
            </w:r>
            <w: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 xml:space="preserve">  </w:t>
            </w:r>
          </w:p>
        </w:tc>
      </w:tr>
      <w:tr w:rsidR="00E854D7" w14:paraId="61AB8978" w14:textId="77777777" w:rsidTr="00E854D7">
        <w:tc>
          <w:tcPr>
            <w:tcW w:w="2283" w:type="dxa"/>
          </w:tcPr>
          <w:p w14:paraId="78693E17" w14:textId="77777777" w:rsidR="00E854D7" w:rsidRDefault="00E854D7" w:rsidP="00E854D7">
            <w:pP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</w:pPr>
            <w:r w:rsidRPr="009E726F"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>Release 2</w:t>
            </w:r>
            <w: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2459" w:type="dxa"/>
          </w:tcPr>
          <w:p w14:paraId="788000CC" w14:textId="77777777" w:rsidR="00E854D7" w:rsidRDefault="00E854D7" w:rsidP="00E854D7">
            <w:pP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 xml:space="preserve">am </w:t>
            </w:r>
            <w:r w:rsidRPr="009E726F"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>11.04.2024</w:t>
            </w:r>
          </w:p>
        </w:tc>
      </w:tr>
      <w:tr w:rsidR="00E854D7" w14:paraId="09DF0921" w14:textId="77777777" w:rsidTr="00E854D7">
        <w:tc>
          <w:tcPr>
            <w:tcW w:w="2283" w:type="dxa"/>
          </w:tcPr>
          <w:p w14:paraId="0CC5A813" w14:textId="77777777" w:rsidR="00E854D7" w:rsidRDefault="00E854D7" w:rsidP="00E854D7">
            <w:pP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</w:pPr>
            <w:r w:rsidRPr="009E726F"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>Release 2</w:t>
            </w:r>
            <w: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2459" w:type="dxa"/>
          </w:tcPr>
          <w:p w14:paraId="15CD8E76" w14:textId="77777777" w:rsidR="00E854D7" w:rsidRDefault="00E854D7" w:rsidP="00E854D7">
            <w:pP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 xml:space="preserve">am </w:t>
            </w:r>
            <w:r w:rsidRPr="009E726F"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 xml:space="preserve">17.10.2024  </w:t>
            </w:r>
            <w: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E854D7" w14:paraId="6CDB02BC" w14:textId="77777777" w:rsidTr="00E854D7">
        <w:tc>
          <w:tcPr>
            <w:tcW w:w="2283" w:type="dxa"/>
          </w:tcPr>
          <w:p w14:paraId="4C6DFCAC" w14:textId="77777777" w:rsidR="00E854D7" w:rsidRPr="009E726F" w:rsidRDefault="00E854D7" w:rsidP="00E854D7">
            <w:pP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>Release 27</w:t>
            </w:r>
          </w:p>
        </w:tc>
        <w:tc>
          <w:tcPr>
            <w:tcW w:w="12459" w:type="dxa"/>
          </w:tcPr>
          <w:p w14:paraId="3283297A" w14:textId="77777777" w:rsidR="00E854D7" w:rsidRDefault="00E854D7" w:rsidP="00E854D7">
            <w:pP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 xml:space="preserve">am </w:t>
            </w:r>
            <w:r w:rsidRPr="009E726F">
              <w:rPr>
                <w:rFonts w:ascii="Arial" w:eastAsia="Times New Roman" w:hAnsi="Arial" w:cs="Arial"/>
                <w:color w:val="2E74B5"/>
                <w:sz w:val="24"/>
                <w:szCs w:val="24"/>
                <w:lang w:eastAsia="de-DE"/>
              </w:rPr>
              <w:t>30.04.2025</w:t>
            </w:r>
          </w:p>
        </w:tc>
      </w:tr>
    </w:tbl>
    <w:p w14:paraId="2904E933" w14:textId="77777777" w:rsidR="00E854D7" w:rsidRDefault="00E854D7">
      <w:pPr>
        <w:rPr>
          <w:rFonts w:ascii="Arial" w:eastAsia="Times New Roman" w:hAnsi="Arial" w:cs="Arial"/>
          <w:color w:val="2E74B5"/>
          <w:sz w:val="24"/>
          <w:szCs w:val="24"/>
          <w:lang w:eastAsia="de-DE"/>
        </w:rPr>
      </w:pPr>
    </w:p>
    <w:tbl>
      <w:tblPr>
        <w:tblW w:w="14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3404"/>
        <w:gridCol w:w="7086"/>
        <w:gridCol w:w="1200"/>
        <w:gridCol w:w="1480"/>
      </w:tblGrid>
      <w:tr w:rsidR="000E053D" w:rsidRPr="000E053D" w14:paraId="0066D337" w14:textId="77777777" w:rsidTr="00DC6A4B">
        <w:trPr>
          <w:trHeight w:val="315"/>
          <w:tblHeader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5A5A5"/>
              <w:right w:val="single" w:sz="8" w:space="0" w:color="auto"/>
            </w:tcBorders>
            <w:shd w:val="clear" w:color="000000" w:fill="2F5496"/>
            <w:vAlign w:val="center"/>
            <w:hideMark/>
          </w:tcPr>
          <w:p w14:paraId="3C730997" w14:textId="77777777" w:rsidR="000E053D" w:rsidRPr="000E053D" w:rsidRDefault="000E053D" w:rsidP="00127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0E053D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Schulstufe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5A5A5"/>
              <w:right w:val="single" w:sz="8" w:space="0" w:color="auto"/>
            </w:tcBorders>
            <w:shd w:val="clear" w:color="000000" w:fill="2F5496"/>
            <w:vAlign w:val="center"/>
            <w:hideMark/>
          </w:tcPr>
          <w:p w14:paraId="2443CB4F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0E053D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Kategorie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8" w:space="0" w:color="auto"/>
              <w:bottom w:val="single" w:sz="8" w:space="0" w:color="A5A5A5"/>
              <w:right w:val="single" w:sz="8" w:space="0" w:color="auto"/>
            </w:tcBorders>
            <w:shd w:val="clear" w:color="000000" w:fill="2F5496"/>
            <w:vAlign w:val="center"/>
            <w:hideMark/>
          </w:tcPr>
          <w:p w14:paraId="57DB6D4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0E053D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Funktionen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5A5A5"/>
              <w:bottom w:val="single" w:sz="8" w:space="0" w:color="A5A5A5"/>
              <w:right w:val="single" w:sz="8" w:space="0" w:color="auto"/>
            </w:tcBorders>
            <w:shd w:val="clear" w:color="000000" w:fill="2F5496"/>
            <w:vAlign w:val="center"/>
            <w:hideMark/>
          </w:tcPr>
          <w:p w14:paraId="17FC96B0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0E053D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Priorität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5A5A5"/>
              <w:bottom w:val="single" w:sz="8" w:space="0" w:color="A5A5A5"/>
              <w:right w:val="single" w:sz="8" w:space="0" w:color="auto"/>
            </w:tcBorders>
            <w:shd w:val="clear" w:color="000000" w:fill="2F5496"/>
            <w:vAlign w:val="center"/>
            <w:hideMark/>
          </w:tcPr>
          <w:p w14:paraId="502D998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0E053D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Release</w:t>
            </w:r>
          </w:p>
        </w:tc>
      </w:tr>
      <w:tr w:rsidR="000E053D" w:rsidRPr="000E053D" w14:paraId="39445BCF" w14:textId="77777777" w:rsidTr="00DC6A4B">
        <w:trPr>
          <w:trHeight w:val="114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3C1A74C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Primarstufe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73BB89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Zeugnisse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9249677" w14:textId="77777777" w:rsid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Anpassung der Zeugnisse für die Primarstufe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Anpassung der Oberfläche der LUSD wegen der Änderungen der Zeugnisse </w:t>
            </w:r>
          </w:p>
          <w:p w14:paraId="5BAD0342" w14:textId="77777777" w:rsidR="007D69C5" w:rsidRPr="000E053D" w:rsidRDefault="007D69C5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762E56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48066B0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R24f.</w:t>
            </w:r>
          </w:p>
        </w:tc>
      </w:tr>
      <w:tr w:rsidR="000E053D" w:rsidRPr="000E053D" w14:paraId="5A9E552F" w14:textId="77777777" w:rsidTr="00DC6A4B">
        <w:trPr>
          <w:trHeight w:val="8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E87F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Primarstufe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10E0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Einschulung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8D1" w14:textId="77777777" w:rsidR="007D69C5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Bescheiderstellung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 für Schulaufsichtsbehörden und Schulämter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2C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698E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R24f.</w:t>
            </w:r>
          </w:p>
        </w:tc>
      </w:tr>
      <w:tr w:rsidR="000E053D" w:rsidRPr="000E053D" w14:paraId="48195751" w14:textId="77777777" w:rsidTr="00DC6A4B">
        <w:trPr>
          <w:trHeight w:val="85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736DBCC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E9ACDE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Statistik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3DA7BAC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Datenübermittlung an das ISQ (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Jgst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. 09 und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Jgst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. 10)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FC7646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3F62B07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R23f.</w:t>
            </w:r>
          </w:p>
        </w:tc>
      </w:tr>
      <w:tr w:rsidR="000E053D" w:rsidRPr="000E053D" w14:paraId="7424ECCF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A934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DD25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Schnittstelle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C98F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Optimierung des Datenaustauschs zwischen BLUSD und EALS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22C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1B9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R23f.</w:t>
            </w:r>
          </w:p>
        </w:tc>
      </w:tr>
      <w:tr w:rsidR="000E053D" w:rsidRPr="000E053D" w14:paraId="52CFC240" w14:textId="77777777" w:rsidTr="00DC6A4B">
        <w:trPr>
          <w:trHeight w:val="171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79DC9CB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B534FAF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Externer Notenclient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624A55F" w14:textId="77777777" w:rsidR="007D69C5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Notenerfassung für Sek I-Abschlüsse (BBR,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eBBR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, MSA, BOA und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gwBBR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):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Anpassung des Exportes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Anpassung des Importes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Anpassung der Konfliktregeln beim Import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6E8FB3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02FA2E5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R23f.</w:t>
            </w:r>
          </w:p>
        </w:tc>
      </w:tr>
      <w:tr w:rsidR="000E053D" w:rsidRPr="000E053D" w14:paraId="5F7598F3" w14:textId="77777777" w:rsidTr="00DC6A4B">
        <w:trPr>
          <w:trHeight w:val="114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EF84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lastRenderedPageBreak/>
              <w:t>Sekundarstufe 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5266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Abschlüsse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CC7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Anpassung der Rule Engine der Sek I-Abschlüsse MSA/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eBBR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 an geänderte Rechtsgrundlagen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386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2E5E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</w:t>
            </w:r>
          </w:p>
        </w:tc>
      </w:tr>
      <w:tr w:rsidR="000E053D" w:rsidRPr="000E053D" w14:paraId="221106DC" w14:textId="77777777" w:rsidTr="00DC6A4B">
        <w:trPr>
          <w:trHeight w:val="114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D798316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9A6B08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Abschlüsse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ACF9E44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Ermöglichung unterschiedlicher Beurteilungsarten für die Sek I-Abschlüsse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gwBBR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 und BOA an ISS und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GemS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9F73B3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7CA6B23F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</w:t>
            </w:r>
          </w:p>
        </w:tc>
      </w:tr>
      <w:tr w:rsidR="000E053D" w:rsidRPr="000E053D" w14:paraId="0368F322" w14:textId="77777777" w:rsidTr="00DC6A4B">
        <w:trPr>
          <w:trHeight w:val="114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F606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FE5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Zeugnisse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E32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Anpassung der Zeugnisse für die Sekundarstufe I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Anpassung der Oberfläche der LUSD wegen der Änderungen der Zeugnisse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EF0D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AC39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R24f.</w:t>
            </w:r>
          </w:p>
        </w:tc>
      </w:tr>
      <w:tr w:rsidR="000E053D" w:rsidRPr="000E053D" w14:paraId="2FA52C80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C440C75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99ECBAF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Übergang Sekundarstufe I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BF8B0B2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Bescheiderstellung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 für Schulaufsichtsbehörden und Schulämter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E9F785F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46D9E14D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R25</w:t>
            </w:r>
          </w:p>
        </w:tc>
      </w:tr>
      <w:tr w:rsidR="000E053D" w:rsidRPr="000E053D" w14:paraId="4D9DA4DC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090F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672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Übergang Sekundarstufe I 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F5F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Optimierung der Archivierung der Einschulung und Übergang Sekundarstufe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E5F3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44D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55051899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3CA5CD8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558AAE6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Zeugnisse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65A130FD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Zeugnisse für „Produktives Lernen“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3E1486D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24A47AB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R27</w:t>
            </w:r>
          </w:p>
        </w:tc>
      </w:tr>
      <w:tr w:rsidR="000E053D" w:rsidRPr="000E053D" w14:paraId="4A6790AF" w14:textId="77777777" w:rsidTr="00DC6A4B">
        <w:trPr>
          <w:trHeight w:val="8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760E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D413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Abschlüsse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057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 I-Abschlüsse für "Produktives Lernen"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EF5E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A0BE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R27</w:t>
            </w:r>
          </w:p>
        </w:tc>
      </w:tr>
      <w:tr w:rsidR="000E053D" w:rsidRPr="000E053D" w14:paraId="272BCCA5" w14:textId="77777777" w:rsidTr="00DC6A4B">
        <w:trPr>
          <w:trHeight w:val="85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2266690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63965C0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Abiturprüfung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3013C83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Automatische Optimierung der Kurseinbringung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17B3C30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7FC0EC0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</w:t>
            </w:r>
          </w:p>
        </w:tc>
      </w:tr>
      <w:tr w:rsidR="000E053D" w:rsidRPr="000E053D" w14:paraId="5A0D1DE9" w14:textId="77777777" w:rsidTr="00DC6A4B">
        <w:trPr>
          <w:trHeight w:val="114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9268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lastRenderedPageBreak/>
              <w:t>Sekundarstufe II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9006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Zeugnisse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3C4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Anpassung der Zeugnisse für die Sekundarstufe II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Anpassung der Oberfläche der LUSD wegen der Änderungen der Zeugnisse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1B05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9805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R24f.</w:t>
            </w:r>
          </w:p>
        </w:tc>
      </w:tr>
      <w:tr w:rsidR="000E053D" w:rsidRPr="000E053D" w14:paraId="775611F2" w14:textId="77777777" w:rsidTr="00DC6A4B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441562D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993D0B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Abiturprüfung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6BAEA8D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Bereitstellung der offiziellen Abitur-Formulare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BC4F68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2E330BBD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R24f.</w:t>
            </w:r>
          </w:p>
        </w:tc>
      </w:tr>
      <w:tr w:rsidR="000E053D" w:rsidRPr="000E053D" w14:paraId="3639ABEE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6B46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27B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Schnittstelle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1FD3" w14:textId="77777777" w:rsidR="007D69C5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Optimierung des Datenaustauschs zwischen BLUSD und Berliner Schulportal: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 w:type="page"/>
            </w:r>
          </w:p>
          <w:p w14:paraId="0335DB44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• Synchronisierung der Daten 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 w:type="page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BB0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0A5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R24f.</w:t>
            </w:r>
          </w:p>
        </w:tc>
      </w:tr>
      <w:tr w:rsidR="000E053D" w:rsidRPr="000E053D" w14:paraId="77E1AFFD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D858F84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7DFB4C9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Statistik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C276A33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Datenübermittlung an das ISQ (Abiturdaten)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F21DE9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31648226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R24f.</w:t>
            </w:r>
          </w:p>
        </w:tc>
      </w:tr>
      <w:tr w:rsidR="000E053D" w:rsidRPr="000E053D" w14:paraId="10652FF7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61FD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0219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Abiturplanung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5517" w14:textId="77777777" w:rsidR="007D69C5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Synchronisierung der Daten zwischen Abiturplanung (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Fachwahl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) und der aktuellen Unterrichtsverteilung (UV): Anpassung der UV an Änderungen in Abiturplanung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55A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5E31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R26ff.</w:t>
            </w:r>
          </w:p>
        </w:tc>
      </w:tr>
      <w:tr w:rsidR="000E053D" w:rsidRPr="000E053D" w14:paraId="78C804CE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4EDC4F7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0A9EDF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Abiturplanung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21B7D25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Rule-Engine für die beruflichen Gymnasien (Fachwahlen)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39CA87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6BF6DEA3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R25f.</w:t>
            </w:r>
          </w:p>
        </w:tc>
      </w:tr>
      <w:tr w:rsidR="000E053D" w:rsidRPr="000E053D" w14:paraId="041A41BC" w14:textId="77777777" w:rsidTr="00DC6A4B">
        <w:trPr>
          <w:trHeight w:val="171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3AC3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224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Web-Fachwahlen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FD06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Web-Fachwahlen: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Fachwahlangebot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• Fachwahlprüfung 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Fachwahlgenehmigung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932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9C4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R25f.</w:t>
            </w:r>
          </w:p>
        </w:tc>
      </w:tr>
      <w:tr w:rsidR="000E053D" w:rsidRPr="000E053D" w14:paraId="5C313B80" w14:textId="77777777" w:rsidTr="00DC6A4B">
        <w:trPr>
          <w:trHeight w:val="142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E586DC9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178A37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Schnittstelle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C23F85B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Schnittstelle BLUSD-UNTIS "Stufe 3":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• Pro Aktiver Export aus der LUSD, um Blockung in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Untis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 zu bilden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• Pro aktiver Export aus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Untis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 um Abiturplanung (Fachwahlen) zu bilden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AFB72A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1B6A6855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R25f.</w:t>
            </w:r>
          </w:p>
        </w:tc>
      </w:tr>
      <w:tr w:rsidR="000E053D" w:rsidRPr="000E053D" w14:paraId="03A6D368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874C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lastRenderedPageBreak/>
              <w:t>Sekundarstufe II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5AB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Übergang Sekundarstufe II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5E4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Umsetzung der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Schulpflichtübrwachung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 für den Übergang Sekundarstufe II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43A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AF1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</w:t>
            </w:r>
          </w:p>
        </w:tc>
      </w:tr>
      <w:tr w:rsidR="000E053D" w:rsidRPr="000E053D" w14:paraId="65D7CC19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208E10C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9AE5FE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Abiturplanung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1A1F2E4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Historie für Abiturplanung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CEFE3B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2A003AAD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R27</w:t>
            </w:r>
          </w:p>
        </w:tc>
      </w:tr>
      <w:tr w:rsidR="000E053D" w:rsidRPr="000E053D" w14:paraId="0BC8177D" w14:textId="77777777" w:rsidTr="00DC6A4B">
        <w:trPr>
          <w:trHeight w:val="199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BF57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216E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Schnittstelle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4FA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Schnittstelle BLUSD-UNTIS "Stufe 4":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• automatische Synchronisation (LUSD –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Untis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) 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Es soll eine Erweiterung der Schnittstelle LUSD und UNTIS geben, sodass die Pflichtstunden aus LIV darüber laufen. Das schließt auch die Veränderungen der Pflichtstunden mit ein.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065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4E7A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R28f.</w:t>
            </w:r>
          </w:p>
        </w:tc>
      </w:tr>
      <w:tr w:rsidR="000E053D" w:rsidRPr="000E053D" w14:paraId="7E6AA48F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639C8C4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1D7BD1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Abiturplanung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C7D72BF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Bildung von Zeitschienen für die Kursplanung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3A7D1FE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182FD77D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R28f.</w:t>
            </w:r>
          </w:p>
        </w:tc>
      </w:tr>
      <w:tr w:rsidR="000E053D" w:rsidRPr="000E053D" w14:paraId="514ED523" w14:textId="77777777" w:rsidTr="00DC6A4B">
        <w:trPr>
          <w:trHeight w:val="8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ED18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A85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Abiturprüfung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CF5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Umsetzung </w:t>
            </w:r>
            <w:proofErr w:type="gram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der spezifischer Regeln</w:t>
            </w:r>
            <w:proofErr w:type="gram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 für Schulen mit besonderer pädagogischer Prägung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92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7FB4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R28</w:t>
            </w:r>
          </w:p>
        </w:tc>
      </w:tr>
      <w:tr w:rsidR="000E053D" w:rsidRPr="000E053D" w14:paraId="63ECA7B7" w14:textId="77777777" w:rsidTr="00DC6A4B">
        <w:trPr>
          <w:trHeight w:val="85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8538877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7A71486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Katalog</w:t>
            </w:r>
          </w:p>
        </w:tc>
        <w:tc>
          <w:tcPr>
            <w:tcW w:w="7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FCB239B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Basisdaten beruflicher Schulen (Berufe, Fachrichtungen, Schwerpunkte, Lernfelder, Fächer etc.)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F21E3B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422A182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R24f.</w:t>
            </w:r>
          </w:p>
        </w:tc>
      </w:tr>
      <w:tr w:rsidR="000E053D" w:rsidRPr="000E053D" w14:paraId="51FFB1EF" w14:textId="77777777" w:rsidTr="00DC6A4B">
        <w:trPr>
          <w:trHeight w:val="8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FBE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B3F5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Abiturprüfung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7FDD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Rule Engine für beruflichen Gymnasien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348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E07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R25f.</w:t>
            </w:r>
          </w:p>
        </w:tc>
      </w:tr>
      <w:tr w:rsidR="000E053D" w:rsidRPr="000E053D" w14:paraId="628AD06F" w14:textId="77777777" w:rsidTr="00DC6A4B">
        <w:trPr>
          <w:trHeight w:val="171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959F7F6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lastRenderedPageBreak/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B8A85E9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Externer Notenclient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C402AEA" w14:textId="77777777" w:rsidR="007D69C5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 w:type="page"/>
              <w:t>Externer Notenclient für beruflichen Schulen: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 w:type="page"/>
            </w:r>
          </w:p>
          <w:p w14:paraId="04BB22CF" w14:textId="77777777" w:rsidR="007D69C5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• Anpassung des Exportes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 w:type="page"/>
            </w:r>
          </w:p>
          <w:p w14:paraId="1A3323D6" w14:textId="77777777" w:rsidR="007D69C5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• Anpassung des Importes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 w:type="page"/>
            </w:r>
          </w:p>
          <w:p w14:paraId="36F28AE8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• Anpassung der Konfliktregeln beim Import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 w:type="page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1C7A8A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339E7F6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R25f.</w:t>
            </w:r>
          </w:p>
        </w:tc>
      </w:tr>
      <w:tr w:rsidR="000E053D" w:rsidRPr="000E053D" w14:paraId="276AA582" w14:textId="77777777" w:rsidTr="00DC6A4B">
        <w:trPr>
          <w:trHeight w:val="114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4BE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4E8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Abschlüsse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7FD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Abschlüsse an beruflichen Schulen: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Integrierte Berufsausbildungsvorbereitung (IBA)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21EE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8C6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R25ff.</w:t>
            </w:r>
          </w:p>
        </w:tc>
      </w:tr>
      <w:tr w:rsidR="000E053D" w:rsidRPr="000E053D" w14:paraId="49A58457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15C2326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6BD481E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Berichte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6845C2D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Anpassung der Berichte für beruflichen Schulen  (Listen, Einladungen, Rundschreiben etc.)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ED0E37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6EB24F9F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R25ff.</w:t>
            </w:r>
          </w:p>
        </w:tc>
      </w:tr>
      <w:tr w:rsidR="000E053D" w:rsidRPr="000E053D" w14:paraId="7FC1012E" w14:textId="77777777" w:rsidTr="00DC6A4B">
        <w:trPr>
          <w:trHeight w:val="8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7ED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65A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Klassenverwaltung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F79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Klassenverwaltung der beruflichen Schulen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2D2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F9E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21E16419" w14:textId="77777777" w:rsidTr="00DC6A4B">
        <w:trPr>
          <w:trHeight w:val="199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A5736C0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EDC3319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Abschlüsse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0A12DA3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Abschlüsse an beruflichen Schulen (Berufsschule)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• Berufsschule (Duale Ausbildung) 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MSA/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eBBR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• Abschluss der Berufsschule/BBR 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Fachhochschulreife feststellen (doppelt qualifizierende Bildungsgänge)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2607AE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noWrap/>
            <w:vAlign w:val="center"/>
            <w:hideMark/>
          </w:tcPr>
          <w:p w14:paraId="1A574AE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2A2E79CE" w14:textId="77777777" w:rsidTr="00DC6A4B">
        <w:trPr>
          <w:trHeight w:val="171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E74D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551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Abschlüsse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C85E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Abschlüsse an beruflichen Schulen (Fachoberschule).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Abschluss der Fachoberschule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Fachhochschulreife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Hochschulreife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D0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ADB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236BA20F" w14:textId="77777777" w:rsidTr="00DC6A4B">
        <w:trPr>
          <w:trHeight w:val="171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4039C24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lastRenderedPageBreak/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989F5C9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Abschlüsse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CA6D84B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Abschlüsse an beruflichen Schulen (Berufsoberschule). 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Allgemeine Hochschulreife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Fachgebundene Hochschulreife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Fachhochschulreife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7C47889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noWrap/>
            <w:vAlign w:val="center"/>
            <w:hideMark/>
          </w:tcPr>
          <w:p w14:paraId="6750D79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036D8044" w14:textId="77777777" w:rsidTr="00DC6A4B">
        <w:trPr>
          <w:trHeight w:val="142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9FF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BF9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Abschlüsse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E9AE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Abschlüsse an beruflichen Schulen (Berufsfachschule).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MSA/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eBBR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Fachhochschulreife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B2A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6364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4CF46A80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ADE59D7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F295C3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Schnittstelle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0C41614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Schnittstelle zu IBA-Digital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D8FE485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noWrap/>
            <w:vAlign w:val="center"/>
            <w:hideMark/>
          </w:tcPr>
          <w:p w14:paraId="643E815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69578237" w14:textId="77777777" w:rsidTr="00DC6A4B">
        <w:trPr>
          <w:trHeight w:val="8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9B6C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5FC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Statistik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B541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Bereitstellung von Daten für die Oktoberstatistik aller berufsbildenden Schularten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58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410D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2DFF4343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D2B5DF5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3C0620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Berichte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667CD70B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Anpassung der Berichtsverwaltung für beruflichen Schulen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E52A58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noWrap/>
            <w:vAlign w:val="center"/>
            <w:hideMark/>
          </w:tcPr>
          <w:p w14:paraId="23A5E2E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4CED1219" w14:textId="77777777" w:rsidTr="00DC6A4B">
        <w:trPr>
          <w:trHeight w:val="8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3EC7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1F2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Schnittstelle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4BE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Schnittstelle zwischen BLUSD-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iServ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5D3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082F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50102A3A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DDC3727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43CA67D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Zeugnisse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65CBE2A6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Zeugniserstellung für 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u w:val="single"/>
                <w:lang w:eastAsia="de-DE"/>
              </w:rPr>
              <w:t>alle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 Bildungsgänge und 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u w:val="single"/>
                <w:lang w:eastAsia="de-DE"/>
              </w:rPr>
              <w:t>alle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 Abschlüsse an beruflichen Schulen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9C2E0F5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noWrap/>
            <w:vAlign w:val="center"/>
            <w:hideMark/>
          </w:tcPr>
          <w:p w14:paraId="243CEB00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R26ff.</w:t>
            </w:r>
          </w:p>
        </w:tc>
      </w:tr>
      <w:tr w:rsidR="000E053D" w:rsidRPr="000E053D" w14:paraId="467BE71F" w14:textId="77777777" w:rsidTr="00DC6A4B">
        <w:trPr>
          <w:trHeight w:val="8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DB00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400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Bewerbung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842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Digitale Aufnahmeverfahren an beruflichen Schulen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2A46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814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R27f.</w:t>
            </w:r>
          </w:p>
        </w:tc>
      </w:tr>
      <w:tr w:rsidR="000E053D" w:rsidRPr="000E053D" w14:paraId="7F74697B" w14:textId="77777777" w:rsidTr="00DC6A4B">
        <w:trPr>
          <w:trHeight w:val="144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A5E7831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lastRenderedPageBreak/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535A0CE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Bewerbung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6566D0BB" w14:textId="77777777" w:rsidR="000E053D" w:rsidRPr="000E053D" w:rsidRDefault="000E053D" w:rsidP="001274AE">
            <w:pPr>
              <w:spacing w:after="2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Digitale Aufnahmeverfahren an beruflichen Schulen  (Fachoberschule)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462843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42778D4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R28f.</w:t>
            </w:r>
          </w:p>
        </w:tc>
      </w:tr>
      <w:tr w:rsidR="000E053D" w:rsidRPr="000E053D" w14:paraId="7259C90C" w14:textId="77777777" w:rsidTr="00DC6A4B">
        <w:trPr>
          <w:trHeight w:val="172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1D3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E527" w14:textId="77777777" w:rsidR="007D69C5" w:rsidRDefault="000E053D" w:rsidP="007D69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Bewerbung</w:t>
            </w:r>
          </w:p>
          <w:p w14:paraId="1A3710A4" w14:textId="77777777" w:rsidR="007D69C5" w:rsidRPr="000E053D" w:rsidRDefault="007D69C5" w:rsidP="007D69C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26A3" w14:textId="77777777" w:rsidR="000E053D" w:rsidRPr="000E053D" w:rsidRDefault="000E053D" w:rsidP="001274AE">
            <w:pPr>
              <w:spacing w:after="2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Digitale Aufnahmeverfahren an berufli</w:t>
            </w:r>
            <w:r w:rsidR="007D69C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chen Schulen (Berufsoberschule)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AD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0620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R28f.</w:t>
            </w:r>
          </w:p>
        </w:tc>
      </w:tr>
      <w:tr w:rsidR="000E053D" w:rsidRPr="000E053D" w14:paraId="38E530F8" w14:textId="77777777" w:rsidTr="00DC6A4B">
        <w:trPr>
          <w:trHeight w:val="144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982BFE0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807F195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Bewerbung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3CBA8AF" w14:textId="77777777" w:rsidR="000E053D" w:rsidRPr="000E053D" w:rsidRDefault="000E053D" w:rsidP="001274AE">
            <w:pPr>
              <w:spacing w:after="24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Digitale Aufnahmeverfahren an beruflichen Schulen (Berufsfachschule)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7132D5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45BE8445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R28f.</w:t>
            </w:r>
          </w:p>
        </w:tc>
      </w:tr>
      <w:tr w:rsidR="000E053D" w:rsidRPr="000E053D" w14:paraId="5CC4FBC5" w14:textId="77777777" w:rsidTr="00DC6A4B">
        <w:trPr>
          <w:trHeight w:val="8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7522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676E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Bewerbung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A4C7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Digitale Aufnahmeverfahren an beruflichen Schulen (Duale Ausbildung)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A83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93B9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R28f.</w:t>
            </w:r>
          </w:p>
        </w:tc>
      </w:tr>
      <w:tr w:rsidR="000E053D" w:rsidRPr="000E053D" w14:paraId="4D5836B6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BFB8D0F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C5F3FC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Berichte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D1EB27F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Auskunft gem. Art. 15 DSGVO über Verarbeitung personenbezogener Daten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DB29FF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68B0451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R28</w:t>
            </w:r>
          </w:p>
        </w:tc>
      </w:tr>
      <w:tr w:rsidR="000E053D" w:rsidRPr="000E053D" w14:paraId="305CC285" w14:textId="77777777" w:rsidTr="00DC6A4B">
        <w:trPr>
          <w:trHeight w:val="8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167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6BB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Personalverwaltung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A36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Anpassung der Personalverwaltung für beruflichen Schulen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C2B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A9B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R28</w:t>
            </w:r>
          </w:p>
        </w:tc>
      </w:tr>
      <w:tr w:rsidR="000E053D" w:rsidRPr="000E053D" w14:paraId="16FB3BEE" w14:textId="77777777" w:rsidTr="00DC6A4B">
        <w:trPr>
          <w:trHeight w:val="8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19F2C46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Sekundarstufe II (berufliche Schulen)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2726FF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LUSDik</w:t>
            </w:r>
            <w:proofErr w:type="spellEnd"/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B3E3E5A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Bereitstellung von Auswertungen für die Schulaufsicht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DEB0AE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  <w:hideMark/>
          </w:tcPr>
          <w:p w14:paraId="5D0EAC7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R28</w:t>
            </w:r>
          </w:p>
        </w:tc>
      </w:tr>
      <w:tr w:rsidR="000E053D" w:rsidRPr="000E053D" w14:paraId="62EFBFC1" w14:textId="77777777" w:rsidTr="00DC6A4B">
        <w:trPr>
          <w:trHeight w:val="171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E61D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lastRenderedPageBreak/>
              <w:t>Übergreifend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B96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Digitale Kopie des Zeugnisses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A093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Digitale Zeugnisse: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• Registrierung und Autorisierung 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• Schnittstellen 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• Verteilung der digitalen Zeugnisse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06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0DA9F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R23f.</w:t>
            </w:r>
          </w:p>
        </w:tc>
      </w:tr>
      <w:tr w:rsidR="000E053D" w:rsidRPr="000E053D" w14:paraId="487BFCA4" w14:textId="77777777" w:rsidTr="00DC6A4B">
        <w:trPr>
          <w:trHeight w:val="114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29C3F95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F40034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Begrifflichkeiten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5C9C36F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Gendergerechte Anpassung von Begriffen auf sämtlichen Webseiten sowie in sämtlichen Berichten in BLUSD und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BLUSDiK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85B459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0089FB5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R23ff.</w:t>
            </w:r>
          </w:p>
        </w:tc>
      </w:tr>
      <w:tr w:rsidR="000E053D" w:rsidRPr="000E053D" w14:paraId="6641738A" w14:textId="77777777" w:rsidTr="00DC6A4B">
        <w:trPr>
          <w:trHeight w:val="114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F6B8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DFA9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Statistik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908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Bereitstellung von Daten für die Oktoberstatistik aller allgemeinbildenden Schularten der Primarstufe, der Sekundarstufe I sowie der Sekundarstufe II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B4D0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4619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R23ff.</w:t>
            </w:r>
          </w:p>
        </w:tc>
      </w:tr>
      <w:tr w:rsidR="000E053D" w:rsidRPr="000E053D" w14:paraId="591B1B98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7FA551D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9A02D86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Zeugnisse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0FF4E69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Anpassung der Zeugnisse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Zeugnisse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 für Schüler mit sonderpädagogischen Förderbedarf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Anpassung der Oberfläche der LUSD wegen der Änderungen der Zeugnisse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D6FFF1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1C99F365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R24f.</w:t>
            </w:r>
          </w:p>
        </w:tc>
      </w:tr>
      <w:tr w:rsidR="000E053D" w:rsidRPr="000E053D" w14:paraId="39CF0E47" w14:textId="77777777" w:rsidTr="00DC6A4B">
        <w:trPr>
          <w:trHeight w:val="285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6F01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82EE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Externer Notenclient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D12F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Web-ENC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Anpassung des Exportes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Anpassung des Importes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Anpassung der Konfliktregeln beim Import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Noteneingabe, Fehlzeiteneingabe (klassen-/kursweise)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Eingabe der Versetzung / Abschlüsse und Prognose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• Eingabe von Zeugnisbemerkungen 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• Eingabe der Arbeit und Sozialverhalten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C10D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80CC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R24f.</w:t>
            </w:r>
          </w:p>
        </w:tc>
      </w:tr>
      <w:tr w:rsidR="000E053D" w:rsidRPr="000E053D" w14:paraId="45F6003B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763876B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lastRenderedPageBreak/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04EF49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Zeugnisse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00AA4E5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Optimierung des Prozesses der Zeugniszuweisung und Zeugnisgenerierung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3649CB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45DCE2CF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R24ff.</w:t>
            </w:r>
          </w:p>
        </w:tc>
      </w:tr>
      <w:tr w:rsidR="000E053D" w:rsidRPr="000E053D" w14:paraId="5D2A890C" w14:textId="77777777" w:rsidTr="00DC6A4B">
        <w:trPr>
          <w:trHeight w:val="142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B9E5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2D3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Digitaler Schülerausweis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FC43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Digitale Schülerausweise: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 xml:space="preserve">• Schnittstellen </w:t>
            </w: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br/>
              <w:t>• Anpassung der Schülerstammdaten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949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BF24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R24f.</w:t>
            </w:r>
          </w:p>
        </w:tc>
      </w:tr>
      <w:tr w:rsidR="000E053D" w:rsidRPr="000E053D" w14:paraId="167B8BF5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3D889D8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52D004E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Statistik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A718C34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Datenübermittlung an das ISQ (VERA 3 und VERA 8)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11C4E8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75FD6E40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R25f.</w:t>
            </w:r>
          </w:p>
        </w:tc>
      </w:tr>
      <w:tr w:rsidR="000E053D" w:rsidRPr="000E053D" w14:paraId="58DD6640" w14:textId="77777777" w:rsidTr="00DC6A4B">
        <w:trPr>
          <w:trHeight w:val="5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EF7A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DB0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Schulen in Kooperation  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4B5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Anpassung der Stammdaten und Unterrichtsverwaltung für Schulen in Kooperation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33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B6A3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R25</w:t>
            </w:r>
          </w:p>
        </w:tc>
      </w:tr>
      <w:tr w:rsidR="000E053D" w:rsidRPr="000E053D" w14:paraId="151F4916" w14:textId="77777777" w:rsidTr="00DC6A4B">
        <w:trPr>
          <w:trHeight w:val="114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0A899B0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F1CD91E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Formularservice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0C2281E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Formularservice für die Schülerinnen und Schüler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Schüler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 (z. B.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BaFöG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, Finanzamt, Arbeitsagentur,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JobCenter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BuT</w:t>
            </w:r>
            <w:proofErr w:type="spellEnd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, Schülerausweise, BVG-Ticket)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389E709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7C70F97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R25f.</w:t>
            </w:r>
          </w:p>
        </w:tc>
      </w:tr>
      <w:tr w:rsidR="000E053D" w:rsidRPr="000E053D" w14:paraId="5740870C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9865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5EDD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UV –Planung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2E02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Anpassung der UV–Planung für übergreifenden und wechselnden Unterricht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E7F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64C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R25f.</w:t>
            </w:r>
          </w:p>
        </w:tc>
      </w:tr>
      <w:tr w:rsidR="000E053D" w:rsidRPr="000E053D" w14:paraId="37F4B21D" w14:textId="77777777" w:rsidTr="00DC6A4B">
        <w:trPr>
          <w:trHeight w:val="114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189BB03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BD85241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Benutzerfreundlichkeit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4D88498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Optimierung der Informationsdarstellung: Verwendung von visuellen Diagrammstrukturen statt Tabellenansichten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163942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noWrap/>
            <w:vAlign w:val="center"/>
            <w:hideMark/>
          </w:tcPr>
          <w:p w14:paraId="1437B3AD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3875E598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DA34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C44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Benutzerfreundlichkeit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56C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Bedienbarkeit: einheitliche Struktur der Bedienelemente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39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B735F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6A682ACE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DF5C925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9324A8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Benutzerfreundlichkeit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96154AA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Barrierefreiheit: Tastaturbedienbarkeit und Verwendung von Screen Readern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5F9C5E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noWrap/>
            <w:vAlign w:val="center"/>
            <w:hideMark/>
          </w:tcPr>
          <w:p w14:paraId="1A2A78C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43A19B5C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09BC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lastRenderedPageBreak/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5686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Benutzerfreundlichkeit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3BBB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Skalierbarkeit der Informationsdarstellung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41B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3AA1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26C62E47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9D1F230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644E623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Benutzerfreundlichkeit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C3DD097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Anlegung von Informationen in wiederverwendbare und zusammenlegbare Module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A77FEB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noWrap/>
            <w:vAlign w:val="center"/>
            <w:hideMark/>
          </w:tcPr>
          <w:p w14:paraId="6873350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3E8B8F07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2061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E0C2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Benutzerfreundlichkeit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632C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Anpassung der Masken auf verschiedene Bildschirmgrößen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9A8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66E1F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478A9022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AFACB73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25BAE54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Benutzerfreundlichkeit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23BA528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Optimierung der Informationsdarstellung, Bedienbarkeit und Bedienbarkeit der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LUSDik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653BC4C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noWrap/>
            <w:vAlign w:val="center"/>
            <w:hideMark/>
          </w:tcPr>
          <w:p w14:paraId="40F9BB13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42E347CD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4617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9CC0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Benutzerfreundlichkeit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34A9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 xml:space="preserve">Optimierung des Berechtigungskonzeptes und der Benutzerverwaltung der </w:t>
            </w:r>
            <w:proofErr w:type="spellStart"/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LUSDik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191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E5E5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R26f.</w:t>
            </w:r>
          </w:p>
        </w:tc>
      </w:tr>
      <w:tr w:rsidR="000E053D" w:rsidRPr="000E053D" w14:paraId="4F12DB53" w14:textId="77777777" w:rsidTr="00DC6A4B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4465380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8FE08AD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Digitale Schulbesuchsbescheinigung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49FB103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Digitale Schulbesuchsbescheinigung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D568399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vAlign w:val="center"/>
            <w:hideMark/>
          </w:tcPr>
          <w:p w14:paraId="7B0377AB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R27f.</w:t>
            </w:r>
          </w:p>
        </w:tc>
      </w:tr>
      <w:tr w:rsidR="000E053D" w:rsidRPr="000E053D" w14:paraId="15632643" w14:textId="77777777" w:rsidTr="00DC6A4B">
        <w:trPr>
          <w:trHeight w:val="8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D0E7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Übergreifend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E7E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Abfrageassistenten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C61D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Optimierung des Abfrageassistenten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12A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CC37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R28</w:t>
            </w:r>
          </w:p>
        </w:tc>
      </w:tr>
      <w:tr w:rsidR="000E053D" w:rsidRPr="000E053D" w14:paraId="1B119B8A" w14:textId="77777777" w:rsidTr="00DC6A4B">
        <w:trPr>
          <w:trHeight w:val="315"/>
        </w:trPr>
        <w:tc>
          <w:tcPr>
            <w:tcW w:w="1691" w:type="dxa"/>
            <w:tcBorders>
              <w:top w:val="single" w:sz="4" w:space="0" w:color="A5A5A5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7BF885F" w14:textId="77777777" w:rsidR="000E053D" w:rsidRPr="000E053D" w:rsidRDefault="000E053D" w:rsidP="001274A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04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9DF688C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086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ABA99FF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3B2D55A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DEDED" w:fill="EDEDED"/>
            <w:noWrap/>
            <w:vAlign w:val="center"/>
            <w:hideMark/>
          </w:tcPr>
          <w:p w14:paraId="5EAFD880" w14:textId="77777777" w:rsidR="000E053D" w:rsidRPr="000E053D" w:rsidRDefault="000E053D" w:rsidP="001274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</w:pPr>
            <w:r w:rsidRPr="000E05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</w:tbl>
    <w:p w14:paraId="0D88CC56" w14:textId="77777777" w:rsidR="000E053D" w:rsidRDefault="000E053D"/>
    <w:p w14:paraId="5413B27E" w14:textId="77777777" w:rsidR="003775A4" w:rsidRDefault="003775A4"/>
    <w:p w14:paraId="12B36EE8" w14:textId="77777777" w:rsidR="003775A4" w:rsidRDefault="003775A4"/>
    <w:p w14:paraId="08B279AD" w14:textId="77777777" w:rsidR="003775A4" w:rsidRDefault="003775A4"/>
    <w:sectPr w:rsidR="003775A4" w:rsidSect="000E053D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97BC" w14:textId="77777777" w:rsidR="001274AE" w:rsidRDefault="001274AE" w:rsidP="00A36118">
      <w:pPr>
        <w:spacing w:after="0" w:line="240" w:lineRule="auto"/>
      </w:pPr>
      <w:r>
        <w:separator/>
      </w:r>
    </w:p>
  </w:endnote>
  <w:endnote w:type="continuationSeparator" w:id="0">
    <w:p w14:paraId="35A0EB64" w14:textId="77777777" w:rsidR="001274AE" w:rsidRDefault="001274AE" w:rsidP="00A3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159403"/>
      <w:docPartObj>
        <w:docPartGallery w:val="Page Numbers (Bottom of Page)"/>
        <w:docPartUnique/>
      </w:docPartObj>
    </w:sdtPr>
    <w:sdtEndPr/>
    <w:sdtContent>
      <w:p w14:paraId="75B1741C" w14:textId="77777777" w:rsidR="001274AE" w:rsidRDefault="001274A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CF4">
          <w:rPr>
            <w:noProof/>
          </w:rPr>
          <w:t>2</w:t>
        </w:r>
        <w:r>
          <w:fldChar w:fldCharType="end"/>
        </w:r>
      </w:p>
    </w:sdtContent>
  </w:sdt>
  <w:p w14:paraId="33C050FB" w14:textId="77777777" w:rsidR="001274AE" w:rsidRDefault="001274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8896" w14:textId="77777777" w:rsidR="001274AE" w:rsidRDefault="001274AE" w:rsidP="00A36118">
      <w:pPr>
        <w:spacing w:after="0" w:line="240" w:lineRule="auto"/>
      </w:pPr>
      <w:r>
        <w:separator/>
      </w:r>
    </w:p>
  </w:footnote>
  <w:footnote w:type="continuationSeparator" w:id="0">
    <w:p w14:paraId="02B4C0A2" w14:textId="77777777" w:rsidR="001274AE" w:rsidRDefault="001274AE" w:rsidP="00A3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4A3E" w14:textId="77777777" w:rsidR="001274AE" w:rsidRDefault="001274AE">
    <w:pPr>
      <w:pStyle w:val="Kopfzeile"/>
    </w:pPr>
    <w:r>
      <w:ptab w:relativeTo="margin" w:alignment="center" w:leader="none"/>
    </w:r>
    <w:r>
      <w:rPr>
        <w:b/>
        <w:sz w:val="36"/>
        <w:szCs w:val="36"/>
      </w:rPr>
      <w:t xml:space="preserve">Anpassung </w:t>
    </w:r>
    <w:r w:rsidRPr="000E053D">
      <w:rPr>
        <w:b/>
        <w:sz w:val="36"/>
        <w:szCs w:val="36"/>
      </w:rPr>
      <w:t>LUSD</w:t>
    </w:r>
    <w:r>
      <w:rPr>
        <w:b/>
        <w:sz w:val="36"/>
        <w:szCs w:val="36"/>
      </w:rPr>
      <w:t>/</w:t>
    </w:r>
    <w:proofErr w:type="spellStart"/>
    <w:r w:rsidRPr="000E053D">
      <w:rPr>
        <w:b/>
        <w:sz w:val="36"/>
        <w:szCs w:val="36"/>
      </w:rPr>
      <w:t>LUSDik</w:t>
    </w:r>
    <w:proofErr w:type="spellEnd"/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3D"/>
    <w:rsid w:val="00052F66"/>
    <w:rsid w:val="000E053D"/>
    <w:rsid w:val="001274AE"/>
    <w:rsid w:val="001E36D2"/>
    <w:rsid w:val="003775A4"/>
    <w:rsid w:val="00384E67"/>
    <w:rsid w:val="007260C5"/>
    <w:rsid w:val="007D69C5"/>
    <w:rsid w:val="009A1F5B"/>
    <w:rsid w:val="009B5E6F"/>
    <w:rsid w:val="009E726F"/>
    <w:rsid w:val="00A11910"/>
    <w:rsid w:val="00A36118"/>
    <w:rsid w:val="00DB5AE5"/>
    <w:rsid w:val="00DC6A4B"/>
    <w:rsid w:val="00E05CF4"/>
    <w:rsid w:val="00E8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F073"/>
  <w15:chartTrackingRefBased/>
  <w15:docId w15:val="{68BD5B5E-EA06-4814-A1E5-E87CAE42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6118"/>
  </w:style>
  <w:style w:type="paragraph" w:styleId="Fuzeile">
    <w:name w:val="footer"/>
    <w:basedOn w:val="Standard"/>
    <w:link w:val="FuzeileZchn"/>
    <w:uiPriority w:val="99"/>
    <w:unhideWhenUsed/>
    <w:rsid w:val="00A3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6118"/>
  </w:style>
  <w:style w:type="paragraph" w:styleId="Listenabsatz">
    <w:name w:val="List Paragraph"/>
    <w:basedOn w:val="Standard"/>
    <w:uiPriority w:val="34"/>
    <w:qFormat/>
    <w:rsid w:val="00384E67"/>
    <w:pPr>
      <w:ind w:left="720"/>
      <w:contextualSpacing/>
    </w:pPr>
  </w:style>
  <w:style w:type="table" w:styleId="Tabellenraster">
    <w:name w:val="Table Grid"/>
    <w:basedOn w:val="NormaleTabelle"/>
    <w:uiPriority w:val="39"/>
    <w:rsid w:val="00E8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1338</Words>
  <Characters>8435</Characters>
  <Application>Microsoft Office Word</Application>
  <DocSecurity>4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Al-Dabab, Ali</dc:creator>
  <cp:keywords/>
  <dc:description/>
  <cp:lastModifiedBy>Christian Jankowski</cp:lastModifiedBy>
  <cp:revision>2</cp:revision>
  <cp:lastPrinted>2023-06-14T12:29:00Z</cp:lastPrinted>
  <dcterms:created xsi:type="dcterms:W3CDTF">2023-06-16T17:42:00Z</dcterms:created>
  <dcterms:modified xsi:type="dcterms:W3CDTF">2023-06-16T17:42:00Z</dcterms:modified>
</cp:coreProperties>
</file>